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                   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报名回执表</w:t>
      </w:r>
    </w:p>
    <w:tbl>
      <w:tblPr>
        <w:tblStyle w:val="3"/>
        <w:tblpPr w:leftFromText="180" w:rightFromText="180" w:vertAnchor="text" w:horzAnchor="page" w:tblpX="1171" w:tblpY="594"/>
        <w:tblOverlap w:val="never"/>
        <w:tblW w:w="1509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448"/>
        <w:gridCol w:w="867"/>
        <w:gridCol w:w="417"/>
        <w:gridCol w:w="629"/>
        <w:gridCol w:w="670"/>
        <w:gridCol w:w="1109"/>
        <w:gridCol w:w="1077"/>
        <w:gridCol w:w="789"/>
        <w:gridCol w:w="745"/>
        <w:gridCol w:w="765"/>
        <w:gridCol w:w="765"/>
        <w:gridCol w:w="660"/>
        <w:gridCol w:w="705"/>
        <w:gridCol w:w="735"/>
        <w:gridCol w:w="675"/>
        <w:gridCol w:w="961"/>
        <w:gridCol w:w="614"/>
        <w:gridCol w:w="372"/>
        <w:gridCol w:w="583"/>
        <w:gridCol w:w="583"/>
        <w:gridCol w:w="50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0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属地报名点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南京分中心            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（此处由报名点填写）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姓名     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（汉字）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开票抬头  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（规范全称）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纳税人识别号/统一社会信用代码</w:t>
            </w:r>
          </w:p>
        </w:tc>
        <w:tc>
          <w:tcPr>
            <w:tcW w:w="30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专票信息附加栏（普票无需填写）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职务级别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分管工作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所在机构从事方向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银行帐号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…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50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注：1.如需开具专票，请填写专票信息附加栏，仅需普票不需填写专票信息附加栏，不填专票信息则默认开具普票。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2.电子照片以“姓名+单位”的形式命名，随同此报名回执表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一并发送至属地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报名点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邮箱（邮件主题统一为：技术经理人培训报名）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</w:t>
            </w:r>
          </w:p>
        </w:tc>
      </w:tr>
    </w:tbl>
    <w:p>
      <w:pPr>
        <w:ind w:left="643" w:hanging="643" w:hangingChars="200"/>
        <w:rPr>
          <w:rFonts w:hint="eastAsia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注：请将报名回执表及</w:t>
      </w:r>
      <w:r>
        <w:rPr>
          <w:rFonts w:hint="default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2寸免冠电子照片</w:t>
      </w:r>
      <w:r>
        <w:rPr>
          <w:rFonts w:hint="eastAsia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（以“姓名</w:t>
      </w:r>
      <w:r>
        <w:rPr>
          <w:rFonts w:hint="default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单位”的形</w:t>
      </w:r>
      <w:r>
        <w:rPr>
          <w:rFonts w:hint="default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式命名</w:t>
      </w:r>
      <w:r>
        <w:rPr>
          <w:rFonts w:hint="eastAsia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）一并于2021</w:t>
      </w:r>
      <w:r>
        <w:rPr>
          <w:rFonts w:hint="eastAsia" w:ascii="Times New Roman" w:hAnsi="Times New Roman" w:eastAsia="方正仿宋_GBK"/>
          <w:b/>
          <w:bCs/>
          <w:kern w:val="24"/>
          <w:sz w:val="32"/>
          <w:szCs w:val="32"/>
          <w:u w:val="single"/>
        </w:rPr>
        <w:t>年</w:t>
      </w:r>
      <w:r>
        <w:rPr>
          <w:rFonts w:ascii="Times New Roman" w:hAnsi="Times New Roman" w:eastAsia="方正仿宋_GBK"/>
          <w:b/>
          <w:bCs/>
          <w:kern w:val="24"/>
          <w:sz w:val="32"/>
          <w:szCs w:val="32"/>
          <w:u w:val="single"/>
        </w:rPr>
        <w:t>10</w:t>
      </w:r>
      <w:r>
        <w:rPr>
          <w:rFonts w:hint="eastAsia" w:ascii="Times New Roman" w:hAnsi="Times New Roman" w:eastAsia="方正仿宋_GBK"/>
          <w:b/>
          <w:bCs/>
          <w:kern w:val="24"/>
          <w:sz w:val="32"/>
          <w:szCs w:val="32"/>
          <w:u w:val="single"/>
        </w:rPr>
        <w:t>月</w:t>
      </w:r>
      <w:r>
        <w:rPr>
          <w:rFonts w:hint="eastAsia" w:ascii="Times New Roman" w:hAnsi="Times New Roman" w:eastAsia="方正仿宋_GBK"/>
          <w:b/>
          <w:bCs/>
          <w:kern w:val="24"/>
          <w:sz w:val="32"/>
          <w:szCs w:val="32"/>
          <w:u w:val="single"/>
          <w:lang w:val="en-US" w:eastAsia="zh-CN"/>
        </w:rPr>
        <w:t>20</w:t>
      </w:r>
      <w:r>
        <w:rPr>
          <w:rFonts w:hint="eastAsia" w:ascii="Times New Roman" w:hAnsi="Times New Roman" w:eastAsia="方正仿宋_GBK"/>
          <w:b/>
          <w:bCs/>
          <w:kern w:val="24"/>
          <w:sz w:val="32"/>
          <w:szCs w:val="32"/>
          <w:u w:val="single"/>
        </w:rPr>
        <w:t>日</w:t>
      </w:r>
      <w:r>
        <w:rPr>
          <w:rFonts w:hint="eastAsia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14:textFill>
            <w14:solidFill>
              <w14:schemeClr w14:val="tx1"/>
            </w14:solidFill>
          </w14:textFill>
        </w:rPr>
        <w:t>17:00前</w:t>
      </w:r>
      <w:r>
        <w:rPr>
          <w:rFonts w:hint="eastAsia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发送至南京分中心邮箱njkjfw@126.com</w:t>
      </w:r>
    </w:p>
    <w:p>
      <w:pPr>
        <w:ind w:firstLine="643" w:firstLineChars="200"/>
        <w:rPr>
          <w:rFonts w:hint="eastAsia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b/>
          <w:bCs/>
          <w:color w:val="000000" w:themeColor="text1"/>
          <w:kern w:val="24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联系方式：南京分中心 林彬  83677497</w:t>
      </w:r>
      <w:bookmarkStart w:id="0" w:name="_GoBack"/>
      <w:bookmarkEnd w:id="0"/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C46DB"/>
    <w:rsid w:val="18C33AA4"/>
    <w:rsid w:val="59B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2021-06-25T10:16:00Z</dcterms:created>
  <dc:creator>DELL</dc:creator>
  <cp:lastModifiedBy>linbin</cp:lastModifiedBy>
  <dcterms:modified xsi:type="dcterms:W3CDTF">2021-09-24T02:17:32Z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44F189AAAADD4FC0B2571D16B70CD012</vt:lpwstr>
  </property>
</Properties>
</file>